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40"/>
        </w:rPr>
      </w:pPr>
      <w:r>
        <w:rPr>
          <w:rFonts w:hint="eastAsia" w:ascii="宋体" w:hAnsi="宋体" w:eastAsia="宋体" w:cs="宋体"/>
          <w:b/>
          <w:bCs/>
          <w:sz w:val="36"/>
          <w:szCs w:val="40"/>
        </w:rPr>
        <w:t>附件</w:t>
      </w:r>
      <w:r>
        <w:rPr>
          <w:rFonts w:hint="eastAsia" w:ascii="宋体" w:hAnsi="宋体" w:eastAsia="宋体" w:cs="宋体"/>
          <w:b/>
          <w:bCs/>
          <w:sz w:val="36"/>
          <w:szCs w:val="4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40"/>
        </w:rPr>
        <w:t>：</w:t>
      </w:r>
    </w:p>
    <w:p>
      <w:pPr>
        <w:jc w:val="center"/>
        <w:rPr>
          <w:rFonts w:ascii="华文中宋" w:hAnsi="华文中宋" w:eastAsia="华文中宋"/>
          <w:sz w:val="36"/>
          <w:szCs w:val="40"/>
        </w:rPr>
      </w:pPr>
    </w:p>
    <w:p>
      <w:pPr>
        <w:jc w:val="center"/>
        <w:rPr>
          <w:rFonts w:ascii="华文中宋" w:hAnsi="华文中宋" w:eastAsia="华文中宋"/>
          <w:sz w:val="36"/>
          <w:szCs w:val="40"/>
        </w:rPr>
      </w:pPr>
      <w:r>
        <w:rPr>
          <w:rFonts w:hint="eastAsia" w:ascii="华文中宋" w:hAnsi="华文中宋" w:eastAsia="华文中宋"/>
          <w:sz w:val="36"/>
          <w:szCs w:val="40"/>
        </w:rPr>
        <w:t>校园特种设备领域隐患排查治理专项行动联络人统计表</w:t>
      </w:r>
    </w:p>
    <w:p>
      <w:pPr>
        <w:jc w:val="center"/>
        <w:rPr>
          <w:rFonts w:hint="eastAsia" w:ascii="华文中宋" w:hAnsi="华文中宋" w:eastAsia="华文中宋"/>
          <w:sz w:val="36"/>
          <w:szCs w:val="4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000"/>
        <w:gridCol w:w="2253"/>
        <w:gridCol w:w="2320"/>
        <w:gridCol w:w="3373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6"/>
              </w:rPr>
              <w:t>序号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6"/>
              </w:rPr>
              <w:t>单 位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6"/>
                <w:lang w:val="en-US" w:eastAsia="zh-CN"/>
              </w:rPr>
              <w:t>主管领导</w:t>
            </w:r>
          </w:p>
        </w:tc>
        <w:tc>
          <w:tcPr>
            <w:tcW w:w="2320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6"/>
                <w:lang w:val="en-US" w:eastAsia="zh-CN"/>
              </w:rPr>
              <w:t>联络人</w:t>
            </w:r>
          </w:p>
        </w:tc>
        <w:tc>
          <w:tcPr>
            <w:tcW w:w="3373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6"/>
                <w:lang w:val="en-US" w:eastAsia="zh-CN"/>
              </w:rPr>
              <w:t>联络人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6"/>
              </w:rPr>
              <w:t>电话</w:t>
            </w:r>
          </w:p>
        </w:tc>
        <w:tc>
          <w:tcPr>
            <w:tcW w:w="2988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6"/>
                <w:lang w:val="en-US" w:eastAsia="zh-CN"/>
              </w:rPr>
              <w:t>联络人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6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1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</w:rPr>
            </w:pPr>
          </w:p>
        </w:tc>
        <w:tc>
          <w:tcPr>
            <w:tcW w:w="225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</w:rPr>
            </w:pPr>
          </w:p>
        </w:tc>
        <w:tc>
          <w:tcPr>
            <w:tcW w:w="337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</w:rPr>
            </w:pPr>
          </w:p>
        </w:tc>
        <w:tc>
          <w:tcPr>
            <w:tcW w:w="298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A7"/>
    <w:rsid w:val="00485844"/>
    <w:rsid w:val="00A44DA7"/>
    <w:rsid w:val="00D86808"/>
    <w:rsid w:val="1D3D3A8A"/>
    <w:rsid w:val="413A3ED2"/>
    <w:rsid w:val="69E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50</Characters>
  <Lines>1</Lines>
  <Paragraphs>1</Paragraphs>
  <TotalTime>8</TotalTime>
  <ScaleCrop>false</ScaleCrop>
  <LinksUpToDate>false</LinksUpToDate>
  <CharactersWithSpaces>57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2021-12-26T07:14:00Z</dcterms:created>
  <dc:creator>liu huanyu</dc:creator>
  <cp:lastModifiedBy>小野</cp:lastModifiedBy>
  <dcterms:modified xsi:type="dcterms:W3CDTF">2021-12-27T01:29:18Z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6F11ABDCB7374A37A4DADD8E05CF7337</vt:lpwstr>
  </property>
</Properties>
</file>