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关于学生交通安全致家长的一封信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尊敬的家长：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您好! 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为</w:t>
      </w:r>
      <w:r>
        <w:rPr>
          <w:rFonts w:hint="eastAsia" w:ascii="仿宋" w:hAnsi="仿宋" w:eastAsia="仿宋"/>
          <w:color w:val="auto"/>
          <w:sz w:val="30"/>
          <w:szCs w:val="30"/>
        </w:rPr>
        <w:t>进一步加强学生交通安全管理，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全面保障广大学生生命安全，</w:t>
      </w:r>
      <w:r>
        <w:rPr>
          <w:rFonts w:ascii="仿宋" w:hAnsi="仿宋" w:eastAsia="仿宋"/>
          <w:color w:val="auto"/>
          <w:sz w:val="30"/>
          <w:szCs w:val="30"/>
        </w:rPr>
        <w:t>学校</w:t>
      </w:r>
      <w:r>
        <w:rPr>
          <w:rFonts w:hint="eastAsia" w:ascii="仿宋" w:hAnsi="仿宋" w:eastAsia="仿宋"/>
          <w:color w:val="auto"/>
          <w:sz w:val="30"/>
          <w:szCs w:val="30"/>
        </w:rPr>
        <w:t>已持续</w:t>
      </w:r>
      <w:r>
        <w:rPr>
          <w:rFonts w:ascii="仿宋" w:hAnsi="仿宋" w:eastAsia="仿宋"/>
          <w:color w:val="auto"/>
          <w:sz w:val="30"/>
          <w:szCs w:val="30"/>
        </w:rPr>
        <w:t>对学生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开展了</w:t>
      </w:r>
      <w:r>
        <w:rPr>
          <w:rFonts w:ascii="仿宋" w:hAnsi="仿宋" w:eastAsia="仿宋"/>
          <w:color w:val="auto"/>
          <w:sz w:val="30"/>
          <w:szCs w:val="30"/>
        </w:rPr>
        <w:t>交通安全教育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警示</w:t>
      </w:r>
      <w:r>
        <w:rPr>
          <w:rFonts w:hint="eastAsia" w:ascii="仿宋" w:hAnsi="仿宋" w:eastAsia="仿宋"/>
          <w:color w:val="auto"/>
          <w:sz w:val="30"/>
          <w:szCs w:val="30"/>
        </w:rPr>
        <w:t>，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旨在帮助学生牢固树立交通安全隐患意识，</w:t>
      </w:r>
      <w:r>
        <w:rPr>
          <w:rFonts w:hint="eastAsia" w:ascii="仿宋" w:hAnsi="仿宋" w:eastAsia="仿宋"/>
          <w:color w:val="auto"/>
          <w:sz w:val="30"/>
          <w:szCs w:val="30"/>
        </w:rPr>
        <w:t>掌握交通安全常识，注重引导、培养和提高学生自救自护能力。</w:t>
      </w:r>
      <w:r>
        <w:rPr>
          <w:rFonts w:ascii="仿宋" w:hAnsi="仿宋" w:eastAsia="仿宋"/>
          <w:color w:val="auto"/>
          <w:sz w:val="30"/>
          <w:szCs w:val="30"/>
        </w:rPr>
        <w:t>同时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，也</w:t>
      </w:r>
      <w:r>
        <w:rPr>
          <w:rFonts w:hint="eastAsia" w:ascii="仿宋" w:hAnsi="仿宋" w:eastAsia="仿宋"/>
          <w:color w:val="auto"/>
          <w:sz w:val="30"/>
          <w:szCs w:val="30"/>
        </w:rPr>
        <w:t>希望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广大</w:t>
      </w:r>
      <w:r>
        <w:rPr>
          <w:rFonts w:hint="eastAsia" w:ascii="仿宋" w:hAnsi="仿宋" w:eastAsia="仿宋"/>
          <w:color w:val="auto"/>
          <w:sz w:val="30"/>
          <w:szCs w:val="30"/>
        </w:rPr>
        <w:t>家长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积极参与到学生交通安全教育和监管工作当中，</w:t>
      </w:r>
      <w:r>
        <w:rPr>
          <w:rFonts w:ascii="仿宋" w:hAnsi="仿宋" w:eastAsia="仿宋"/>
          <w:color w:val="auto"/>
          <w:sz w:val="30"/>
          <w:szCs w:val="30"/>
        </w:rPr>
        <w:t>依法履行监护人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职责</w:t>
      </w:r>
      <w:r>
        <w:rPr>
          <w:rFonts w:hint="eastAsia" w:ascii="仿宋" w:hAnsi="仿宋" w:eastAsia="仿宋"/>
          <w:color w:val="auto"/>
          <w:sz w:val="30"/>
          <w:szCs w:val="30"/>
        </w:rPr>
        <w:t>，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家校互联共同保障</w:t>
      </w:r>
      <w:r>
        <w:rPr>
          <w:rFonts w:ascii="仿宋" w:hAnsi="仿宋" w:eastAsia="仿宋"/>
          <w:color w:val="auto"/>
          <w:sz w:val="30"/>
          <w:szCs w:val="30"/>
        </w:rPr>
        <w:t>学生交通安全</w:t>
      </w:r>
      <w:r>
        <w:rPr>
          <w:rFonts w:hint="eastAsia" w:ascii="仿宋" w:hAnsi="仿宋" w:eastAsia="仿宋"/>
          <w:color w:val="auto"/>
          <w:sz w:val="30"/>
          <w:szCs w:val="30"/>
        </w:rPr>
        <w:t>，请您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具体</w:t>
      </w:r>
      <w:r>
        <w:rPr>
          <w:rFonts w:hint="eastAsia" w:ascii="仿宋" w:hAnsi="仿宋" w:eastAsia="仿宋"/>
          <w:color w:val="auto"/>
          <w:sz w:val="30"/>
          <w:szCs w:val="30"/>
        </w:rPr>
        <w:t>做到以下几点：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>1.</w:t>
      </w:r>
      <w:r>
        <w:rPr>
          <w:rFonts w:hint="eastAsia" w:ascii="仿宋" w:hAnsi="仿宋" w:eastAsia="仿宋"/>
          <w:color w:val="auto"/>
          <w:sz w:val="30"/>
          <w:szCs w:val="30"/>
        </w:rPr>
        <w:t>督促孩子</w:t>
      </w:r>
      <w:r>
        <w:rPr>
          <w:rFonts w:ascii="仿宋" w:hAnsi="仿宋" w:eastAsia="仿宋"/>
          <w:color w:val="auto"/>
          <w:sz w:val="30"/>
          <w:szCs w:val="30"/>
        </w:rPr>
        <w:t>自觉遵守交通法规，积极维护交通秩序，坚决</w:t>
      </w:r>
      <w:r>
        <w:rPr>
          <w:rFonts w:hint="eastAsia" w:ascii="仿宋" w:hAnsi="仿宋" w:eastAsia="仿宋"/>
          <w:color w:val="auto"/>
          <w:sz w:val="30"/>
          <w:szCs w:val="30"/>
        </w:rPr>
        <w:t>杜绝学生</w:t>
      </w:r>
      <w:r>
        <w:rPr>
          <w:rFonts w:ascii="仿宋" w:hAnsi="仿宋" w:eastAsia="仿宋"/>
          <w:color w:val="auto"/>
          <w:sz w:val="30"/>
          <w:szCs w:val="30"/>
        </w:rPr>
        <w:t>无证驾驶</w:t>
      </w:r>
      <w:r>
        <w:rPr>
          <w:rFonts w:hint="eastAsia" w:ascii="仿宋" w:hAnsi="仿宋" w:eastAsia="仿宋"/>
          <w:color w:val="auto"/>
          <w:sz w:val="30"/>
          <w:szCs w:val="30"/>
        </w:rPr>
        <w:t>、酒驾、醉驾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、超速、超载</w:t>
      </w:r>
      <w:r>
        <w:rPr>
          <w:rFonts w:hint="eastAsia" w:ascii="仿宋" w:hAnsi="仿宋" w:eastAsia="仿宋"/>
          <w:color w:val="auto"/>
          <w:sz w:val="30"/>
          <w:szCs w:val="30"/>
        </w:rPr>
        <w:t>等交通违法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违规</w:t>
      </w:r>
      <w:r>
        <w:rPr>
          <w:rFonts w:ascii="仿宋" w:hAnsi="仿宋" w:eastAsia="仿宋"/>
          <w:color w:val="auto"/>
          <w:sz w:val="30"/>
          <w:szCs w:val="30"/>
        </w:rPr>
        <w:t>行为。</w:t>
      </w:r>
      <w:r>
        <w:rPr>
          <w:rFonts w:hint="eastAsia" w:ascii="仿宋" w:hAnsi="仿宋" w:eastAsia="仿宋"/>
          <w:color w:val="auto"/>
          <w:sz w:val="30"/>
          <w:szCs w:val="30"/>
        </w:rPr>
        <w:t>　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>2</w:t>
      </w:r>
      <w:r>
        <w:rPr>
          <w:rFonts w:hint="eastAsia" w:ascii="仿宋" w:hAnsi="仿宋" w:eastAsia="仿宋"/>
          <w:color w:val="auto"/>
          <w:sz w:val="30"/>
          <w:szCs w:val="30"/>
        </w:rPr>
        <w:t>.督促孩子外出一定要乘坐正规车辆，严禁搭乘无牌、无证、无保险、无检验合格证等车辆；严禁搭乘超员车辆及货运车、电动车、摩托车、农用三轮车等非客运车辆；严禁搭乘驾驶员酒后驾驶的车辆。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3</w:t>
      </w:r>
      <w:r>
        <w:rPr>
          <w:rFonts w:ascii="仿宋" w:hAnsi="仿宋" w:eastAsia="仿宋"/>
          <w:color w:val="auto"/>
          <w:sz w:val="30"/>
          <w:szCs w:val="30"/>
        </w:rPr>
        <w:t>.教育孩子不要翻越道路中央的安全护栏和隔离墩，不要在道路上相互追逐、打闹，不要边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走步</w:t>
      </w:r>
      <w:r>
        <w:rPr>
          <w:rFonts w:ascii="仿宋" w:hAnsi="仿宋" w:eastAsia="仿宋"/>
          <w:color w:val="auto"/>
          <w:sz w:val="30"/>
          <w:szCs w:val="30"/>
        </w:rPr>
        <w:t>边看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书籍</w:t>
      </w:r>
      <w:r>
        <w:rPr>
          <w:rFonts w:ascii="仿宋" w:hAnsi="仿宋" w:eastAsia="仿宋"/>
          <w:color w:val="auto"/>
          <w:sz w:val="30"/>
          <w:szCs w:val="30"/>
        </w:rPr>
        <w:t>或手机。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>4.</w:t>
      </w:r>
      <w:r>
        <w:rPr>
          <w:rFonts w:hint="eastAsia" w:ascii="仿宋" w:hAnsi="仿宋" w:eastAsia="仿宋"/>
          <w:color w:val="auto"/>
          <w:sz w:val="30"/>
          <w:szCs w:val="30"/>
        </w:rPr>
        <w:t>当遇到突发情况要冷静，采取正确的自我保护措施。如遇到交通事故，要记住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车辆</w:t>
      </w:r>
      <w:r>
        <w:rPr>
          <w:rFonts w:hint="eastAsia" w:ascii="仿宋" w:hAnsi="仿宋" w:eastAsia="仿宋"/>
          <w:color w:val="auto"/>
          <w:sz w:val="30"/>
          <w:szCs w:val="30"/>
        </w:rPr>
        <w:t>颜色型号、车牌号以及周围认识的人，并及时拨打110、122、120求得尽快救治或处理。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“关爱生命﹑警钟长鸣”是学校和广大学生家长的共同心愿，保障学生交通安全是我们共同的责任和义务。</w:t>
      </w:r>
      <w:r>
        <w:rPr>
          <w:rFonts w:hint="eastAsia" w:ascii="仿宋" w:hAnsi="仿宋" w:eastAsia="仿宋"/>
          <w:color w:val="auto"/>
          <w:sz w:val="30"/>
          <w:szCs w:val="30"/>
        </w:rPr>
        <w:t>请各位</w:t>
      </w:r>
      <w:r>
        <w:rPr>
          <w:rFonts w:ascii="仿宋" w:hAnsi="仿宋" w:eastAsia="仿宋"/>
          <w:color w:val="auto"/>
          <w:sz w:val="30"/>
          <w:szCs w:val="30"/>
        </w:rPr>
        <w:t>家长以身作则，切实发挥家庭教育的关键作用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color w:val="auto"/>
          <w:sz w:val="30"/>
          <w:szCs w:val="30"/>
        </w:rPr>
        <w:t>让我们积极行动起来，共同努力</w:t>
      </w:r>
      <w:r>
        <w:rPr>
          <w:rFonts w:hint="eastAsia" w:ascii="仿宋" w:hAnsi="仿宋" w:eastAsia="仿宋"/>
          <w:color w:val="auto"/>
          <w:sz w:val="30"/>
          <w:szCs w:val="30"/>
          <w:lang w:eastAsia="zh-CN"/>
        </w:rPr>
        <w:t>保障</w:t>
      </w:r>
      <w:r>
        <w:rPr>
          <w:rFonts w:hint="eastAsia" w:ascii="仿宋" w:hAnsi="仿宋" w:eastAsia="仿宋"/>
          <w:color w:val="auto"/>
          <w:sz w:val="30"/>
          <w:szCs w:val="30"/>
        </w:rPr>
        <w:t>学生交通安全，一起为孩子们保驾护航。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祝您平安、健康</w:t>
      </w:r>
      <w:r>
        <w:rPr>
          <w:rFonts w:ascii="仿宋" w:hAnsi="仿宋" w:eastAsia="仿宋"/>
          <w:color w:val="auto"/>
          <w:sz w:val="30"/>
          <w:szCs w:val="30"/>
        </w:rPr>
        <w:t>!</w:t>
      </w:r>
    </w:p>
    <w:p>
      <w:pPr>
        <w:adjustRightInd w:val="0"/>
        <w:snapToGrid w:val="0"/>
        <w:spacing w:line="500" w:lineRule="exact"/>
        <w:ind w:left="0" w:leftChars="0" w:firstLine="0" w:firstLineChars="0"/>
        <w:rPr>
          <w:rFonts w:ascii="仿宋" w:hAnsi="仿宋" w:eastAsia="仿宋"/>
          <w:color w:val="auto"/>
          <w:sz w:val="30"/>
          <w:szCs w:val="30"/>
        </w:rPr>
      </w:pPr>
      <w:bookmarkStart w:id="0" w:name="_GoBack"/>
      <w:bookmarkEnd w:id="0"/>
    </w:p>
    <w:p>
      <w:pPr>
        <w:adjustRightInd w:val="0"/>
        <w:snapToGrid w:val="0"/>
        <w:spacing w:line="500" w:lineRule="exact"/>
        <w:ind w:firstLine="600" w:firstLineChars="200"/>
        <w:jc w:val="righ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辽宁大学保卫处</w:t>
      </w:r>
    </w:p>
    <w:p>
      <w:pPr>
        <w:adjustRightInd w:val="0"/>
        <w:snapToGrid w:val="0"/>
        <w:spacing w:line="500" w:lineRule="exact"/>
        <w:ind w:firstLine="600" w:firstLineChars="200"/>
        <w:jc w:val="right"/>
        <w:rPr>
          <w:rFonts w:hint="default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</w:t>
      </w:r>
      <w:r>
        <w:rPr>
          <w:rFonts w:ascii="仿宋" w:hAnsi="仿宋" w:eastAsia="仿宋"/>
          <w:color w:val="auto"/>
          <w:sz w:val="30"/>
          <w:szCs w:val="30"/>
        </w:rPr>
        <w:t>022</w:t>
      </w:r>
      <w:r>
        <w:rPr>
          <w:rFonts w:hint="eastAsia" w:ascii="仿宋" w:hAnsi="仿宋" w:eastAsia="仿宋"/>
          <w:color w:val="auto"/>
          <w:sz w:val="30"/>
          <w:szCs w:val="30"/>
        </w:rPr>
        <w:t>年4月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35B6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578</Words>
  <Characters>591</Characters>
  <Lines>3</Lines>
  <Paragraphs>1</Paragraphs>
  <TotalTime>5</TotalTime>
  <ScaleCrop>false</ScaleCrop>
  <LinksUpToDate>false</LinksUpToDate>
  <CharactersWithSpaces>593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2022-04-10T14:53:00Z</dcterms:created>
  <dc:creator>梁 钰梓</dc:creator>
  <cp:lastModifiedBy>Administrator</cp:lastModifiedBy>
  <dcterms:modified xsi:type="dcterms:W3CDTF">2022-04-11T22:44:17Z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0F7E530784074311B2DA549FAB659299</vt:lpwstr>
  </property>
  <property fmtid="{D5CDD505-2E9C-101B-9397-08002B2CF9AE}" pid="3" name="KSOProductBuildVer">
    <vt:lpwstr>2052-11.1.0.11365</vt:lpwstr>
  </property>
</Properties>
</file>